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7F07" w14:textId="77777777" w:rsidR="004B6227" w:rsidRDefault="006E2949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5B96C73C" wp14:editId="42661F0A">
            <wp:extent cx="2293697" cy="762000"/>
            <wp:effectExtent l="0" t="0" r="0" b="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3697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D61885" w14:textId="77777777" w:rsidR="004B6227" w:rsidRDefault="004B62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02563E" w14:textId="7D6118AE" w:rsidR="004B6227" w:rsidRDefault="0096397C" w:rsidP="00503B17">
      <w:pPr>
        <w:spacing w:before="2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Approving a Contract Request</w:t>
      </w:r>
    </w:p>
    <w:p w14:paraId="10FCC2BA" w14:textId="4BC70242" w:rsidR="00C01698" w:rsidRDefault="00C01698" w:rsidP="00503B17">
      <w:pPr>
        <w:spacing w:before="27"/>
        <w:jc w:val="center"/>
        <w:rPr>
          <w:b/>
          <w:color w:val="000000"/>
          <w:sz w:val="28"/>
          <w:szCs w:val="28"/>
        </w:rPr>
      </w:pPr>
    </w:p>
    <w:p w14:paraId="5226D615" w14:textId="77777777" w:rsidR="00C01698" w:rsidRPr="00C01698" w:rsidRDefault="00C01698" w:rsidP="00C01698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left="720" w:right="1098"/>
      </w:pPr>
      <w:r>
        <w:rPr>
          <w:b/>
          <w:color w:val="000000"/>
          <w:sz w:val="28"/>
          <w:szCs w:val="28"/>
        </w:rPr>
        <w:t xml:space="preserve">NOTE: </w:t>
      </w:r>
      <w:r w:rsidRPr="00C01698">
        <w:t>If multiple departments are in the same workgroup, you can identify your requests to approve by the prefix on the request name or by the requester’s name.</w:t>
      </w:r>
    </w:p>
    <w:p w14:paraId="36EFCF14" w14:textId="230F3C6F" w:rsidR="00C01698" w:rsidRPr="00C01698" w:rsidRDefault="00C01698" w:rsidP="00C0169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right="1098"/>
        <w:rPr>
          <w:b/>
          <w:bCs/>
        </w:rPr>
      </w:pPr>
      <w:r w:rsidRPr="00C01698">
        <w:rPr>
          <w:b/>
          <w:bCs/>
          <w:highlight w:val="yellow"/>
        </w:rPr>
        <w:t>Contract Managers approve their</w:t>
      </w:r>
      <w:r>
        <w:rPr>
          <w:b/>
          <w:bCs/>
          <w:highlight w:val="yellow"/>
        </w:rPr>
        <w:t xml:space="preserve"> own</w:t>
      </w:r>
      <w:r w:rsidRPr="00C01698">
        <w:rPr>
          <w:b/>
          <w:bCs/>
          <w:highlight w:val="yellow"/>
        </w:rPr>
        <w:t xml:space="preserve"> Requests </w:t>
      </w:r>
      <w:r w:rsidR="00BB6C8C">
        <w:rPr>
          <w:b/>
          <w:bCs/>
          <w:highlight w:val="yellow"/>
        </w:rPr>
        <w:t xml:space="preserve">that they are converting to contracts </w:t>
      </w:r>
      <w:r w:rsidRPr="00C01698">
        <w:rPr>
          <w:b/>
          <w:bCs/>
          <w:highlight w:val="yellow"/>
        </w:rPr>
        <w:t>in th</w:t>
      </w:r>
      <w:r>
        <w:rPr>
          <w:b/>
          <w:bCs/>
          <w:highlight w:val="yellow"/>
        </w:rPr>
        <w:t>e Contract Manager Review</w:t>
      </w:r>
      <w:r w:rsidRPr="00C01698">
        <w:rPr>
          <w:b/>
          <w:bCs/>
          <w:highlight w:val="yellow"/>
        </w:rPr>
        <w:t xml:space="preserve"> step</w:t>
      </w:r>
      <w:r w:rsidR="00BB6C8C">
        <w:rPr>
          <w:b/>
          <w:bCs/>
        </w:rPr>
        <w:t>.</w:t>
      </w:r>
    </w:p>
    <w:p w14:paraId="2CAE69A8" w14:textId="28E7F7E0" w:rsidR="00C01698" w:rsidRDefault="00C01698" w:rsidP="00C01698">
      <w:pPr>
        <w:spacing w:before="27"/>
        <w:rPr>
          <w:b/>
          <w:color w:val="000000"/>
          <w:sz w:val="28"/>
          <w:szCs w:val="28"/>
        </w:rPr>
      </w:pPr>
    </w:p>
    <w:p w14:paraId="01A33205" w14:textId="658EB285" w:rsidR="004B6227" w:rsidRDefault="00BF5ECB" w:rsidP="00BF5EC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6" w:line="259" w:lineRule="auto"/>
        <w:ind w:left="720" w:right="855"/>
      </w:pPr>
      <w:r>
        <w:t>You will receive an email notifying you of a Form Request Workflow for Contract Request is Pending Approval.</w:t>
      </w:r>
    </w:p>
    <w:p w14:paraId="3E3EEE7B" w14:textId="5EF811AB" w:rsidR="00C05D5B" w:rsidRDefault="00615301" w:rsidP="00BF5ECB">
      <w:pPr>
        <w:pBdr>
          <w:top w:val="nil"/>
          <w:left w:val="nil"/>
          <w:bottom w:val="nil"/>
          <w:right w:val="nil"/>
          <w:between w:val="nil"/>
        </w:pBdr>
        <w:spacing w:before="56" w:line="259" w:lineRule="auto"/>
        <w:ind w:left="810" w:righ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28C41D" wp14:editId="4734FF61">
                <wp:simplePos x="0" y="0"/>
                <wp:positionH relativeFrom="margin">
                  <wp:align>center</wp:align>
                </wp:positionH>
                <wp:positionV relativeFrom="paragraph">
                  <wp:posOffset>1598930</wp:posOffset>
                </wp:positionV>
                <wp:extent cx="1371600" cy="361950"/>
                <wp:effectExtent l="57150" t="57150" r="571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CC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25.9pt;width:108pt;height:28.5pt;flip:x y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" strokecolor="red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BF5ECB">
        <w:rPr>
          <w:noProof/>
        </w:rPr>
        <w:drawing>
          <wp:inline distT="0" distB="0" distL="0" distR="0" wp14:anchorId="3B7F7794" wp14:editId="5B408D8E">
            <wp:extent cx="3400425" cy="174989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3365" cy="177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42950" w14:textId="5B016121" w:rsidR="003D014C" w:rsidRDefault="003D014C" w:rsidP="003D014C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right="1098"/>
        <w:jc w:val="center"/>
        <w:rPr>
          <w:b/>
        </w:rPr>
      </w:pPr>
    </w:p>
    <w:p w14:paraId="2BD1DC7F" w14:textId="51287662" w:rsidR="004B6227" w:rsidRPr="00BF5ECB" w:rsidRDefault="00BF5ECB" w:rsidP="00BF5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right="10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A9EB45" wp14:editId="14193794">
                <wp:simplePos x="0" y="0"/>
                <wp:positionH relativeFrom="column">
                  <wp:posOffset>1771650</wp:posOffset>
                </wp:positionH>
                <wp:positionV relativeFrom="paragraph">
                  <wp:posOffset>356235</wp:posOffset>
                </wp:positionV>
                <wp:extent cx="609600" cy="352425"/>
                <wp:effectExtent l="38100" t="19050" r="5715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ABD9" id="Straight Arrow Connector 5" o:spid="_x0000_s1026" type="#_x0000_t32" style="position:absolute;margin-left:139.5pt;margin-top:28.05pt;width:48pt;height:27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E2949">
        <w:t xml:space="preserve">Find </w:t>
      </w:r>
      <w:r>
        <w:t xml:space="preserve">the </w:t>
      </w:r>
      <w:r w:rsidR="006E2949">
        <w:t xml:space="preserve">Contract Request Form to approve by </w:t>
      </w:r>
      <w:r w:rsidRPr="00BF5ECB">
        <w:rPr>
          <w:b/>
          <w:bCs/>
        </w:rPr>
        <w:t>clicking the blue link in the email</w:t>
      </w:r>
      <w:r>
        <w:t xml:space="preserve">, or by logging into eMarketplace and click </w:t>
      </w:r>
      <w:r w:rsidR="006E2949">
        <w:rPr>
          <w:b/>
        </w:rPr>
        <w:t>Action Items</w:t>
      </w:r>
      <w:r w:rsidR="006E2949">
        <w:t xml:space="preserve">, either at the top of the page, or from the </w:t>
      </w:r>
      <w:r w:rsidR="006E2949">
        <w:rPr>
          <w:b/>
        </w:rPr>
        <w:t>Contract Management Dashboard</w:t>
      </w:r>
      <w:r w:rsidR="00274D4D">
        <w:rPr>
          <w:b/>
        </w:rPr>
        <w:t>.</w:t>
      </w:r>
    </w:p>
    <w:p w14:paraId="1D883303" w14:textId="23BE289B" w:rsidR="00BF5ECB" w:rsidRDefault="00BF5ECB" w:rsidP="00BF5ECB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right="1098"/>
        <w:rPr>
          <w:b/>
        </w:rPr>
      </w:pPr>
    </w:p>
    <w:p w14:paraId="30DBDA8B" w14:textId="7D5BCA87" w:rsidR="00BF5ECB" w:rsidRPr="00274D4D" w:rsidRDefault="00BF5ECB" w:rsidP="00BF5ECB">
      <w:pPr>
        <w:pBdr>
          <w:top w:val="nil"/>
          <w:left w:val="nil"/>
          <w:bottom w:val="nil"/>
          <w:right w:val="nil"/>
          <w:between w:val="nil"/>
        </w:pBdr>
        <w:spacing w:before="4" w:line="256" w:lineRule="auto"/>
        <w:ind w:left="2520" w:right="1098"/>
      </w:pPr>
      <w:r>
        <w:rPr>
          <w:noProof/>
        </w:rPr>
        <w:drawing>
          <wp:inline distT="114300" distB="114300" distL="114300" distR="114300" wp14:anchorId="45759A8C" wp14:editId="440E36AD">
            <wp:extent cx="2467610" cy="548640"/>
            <wp:effectExtent l="0" t="0" r="8890" b="381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 rotWithShape="1">
                    <a:blip r:embed="rId10"/>
                    <a:srcRect l="-1" t="112" r="669" b="81688"/>
                    <a:stretch/>
                  </pic:blipFill>
                  <pic:spPr bwMode="auto">
                    <a:xfrm>
                      <a:off x="0" y="0"/>
                      <a:ext cx="2470013" cy="549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36075" w14:textId="77777777" w:rsidR="00BF5ECB" w:rsidRDefault="00BF5ECB" w:rsidP="00274D4D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left="720" w:right="1098"/>
      </w:pPr>
    </w:p>
    <w:p w14:paraId="2D04C656" w14:textId="6F575390" w:rsidR="00274D4D" w:rsidRDefault="00BF5ECB" w:rsidP="00274D4D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left="720" w:right="1098"/>
      </w:pPr>
      <w:r w:rsidRPr="00615301">
        <w:rPr>
          <w:highlight w:val="yellow"/>
        </w:rPr>
        <w:t>If clicking on the email link, go to step #</w:t>
      </w:r>
      <w:r w:rsidR="00002893">
        <w:rPr>
          <w:highlight w:val="yellow"/>
        </w:rPr>
        <w:t>5</w:t>
      </w:r>
      <w:r w:rsidRPr="00615301">
        <w:rPr>
          <w:highlight w:val="yellow"/>
        </w:rPr>
        <w:t>.</w:t>
      </w:r>
    </w:p>
    <w:p w14:paraId="042DBB38" w14:textId="77777777" w:rsidR="00BB6C8C" w:rsidRDefault="00BB6C8C" w:rsidP="00274D4D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left="720" w:right="1098"/>
      </w:pPr>
    </w:p>
    <w:p w14:paraId="2B398EAF" w14:textId="5EA5578D" w:rsidR="00274D4D" w:rsidRPr="00274D4D" w:rsidRDefault="00BF5ECB" w:rsidP="00BF5EC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right="1098"/>
      </w:pPr>
      <w:r>
        <w:t xml:space="preserve">If using </w:t>
      </w:r>
      <w:r w:rsidRPr="00BF5ECB">
        <w:rPr>
          <w:b/>
          <w:bCs/>
        </w:rPr>
        <w:t xml:space="preserve">Action Items, </w:t>
      </w:r>
      <w:r w:rsidRPr="00BF5ECB">
        <w:t>c</w:t>
      </w:r>
      <w:r w:rsidR="00274D4D" w:rsidRPr="00274D4D">
        <w:t xml:space="preserve">lick on </w:t>
      </w:r>
      <w:r w:rsidR="00274D4D">
        <w:t>Form Request Approvals</w:t>
      </w:r>
    </w:p>
    <w:p w14:paraId="5A23A750" w14:textId="77777777" w:rsidR="004B6227" w:rsidRDefault="003A2061" w:rsidP="00274D4D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left="720" w:right="10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19F18" wp14:editId="5C972FF4">
                <wp:simplePos x="0" y="0"/>
                <wp:positionH relativeFrom="column">
                  <wp:posOffset>819150</wp:posOffset>
                </wp:positionH>
                <wp:positionV relativeFrom="paragraph">
                  <wp:posOffset>1450975</wp:posOffset>
                </wp:positionV>
                <wp:extent cx="1609725" cy="200025"/>
                <wp:effectExtent l="57150" t="38100" r="85725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19778" id="Rectangle 8" o:spid="_x0000_s1026" style="position:absolute;margin-left:64.5pt;margin-top:114.25pt;width:126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 w:rsidR="006E2949">
        <w:rPr>
          <w:noProof/>
        </w:rPr>
        <w:drawing>
          <wp:inline distT="114300" distB="114300" distL="114300" distR="114300" wp14:anchorId="7F45370C" wp14:editId="2D09E307">
            <wp:extent cx="2228850" cy="1657350"/>
            <wp:effectExtent l="0" t="0" r="0" b="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9400" cy="1657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69CCE" w14:textId="77777777" w:rsidR="004B6227" w:rsidRDefault="004B6227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right="1098"/>
      </w:pPr>
    </w:p>
    <w:p w14:paraId="584A3E29" w14:textId="77777777" w:rsidR="004B6227" w:rsidRPr="00C01698" w:rsidRDefault="00274D4D" w:rsidP="000028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right="1098"/>
        <w:rPr>
          <w:highlight w:val="yellow"/>
        </w:rPr>
      </w:pPr>
      <w:r>
        <w:t xml:space="preserve">The Approval Folder will display. Click on the folder to expand and view the Requests to approve. </w:t>
      </w:r>
      <w:r w:rsidR="005B0074" w:rsidRPr="00C01698">
        <w:rPr>
          <w:highlight w:val="yellow"/>
        </w:rPr>
        <w:t>If multiple departments are in the same workgroup</w:t>
      </w:r>
      <w:r w:rsidR="00EF3173" w:rsidRPr="00C01698">
        <w:rPr>
          <w:highlight w:val="yellow"/>
        </w:rPr>
        <w:t>, y</w:t>
      </w:r>
      <w:r w:rsidRPr="00C01698">
        <w:rPr>
          <w:highlight w:val="yellow"/>
        </w:rPr>
        <w:t xml:space="preserve">ou can identify </w:t>
      </w:r>
      <w:r w:rsidR="00EF3173" w:rsidRPr="00C01698">
        <w:rPr>
          <w:highlight w:val="yellow"/>
        </w:rPr>
        <w:t>your</w:t>
      </w:r>
      <w:r w:rsidRPr="00C01698">
        <w:rPr>
          <w:highlight w:val="yellow"/>
        </w:rPr>
        <w:t xml:space="preserve"> requests </w:t>
      </w:r>
      <w:r w:rsidR="00EF3173" w:rsidRPr="00C01698">
        <w:rPr>
          <w:highlight w:val="yellow"/>
        </w:rPr>
        <w:t>to approve by</w:t>
      </w:r>
      <w:r w:rsidRPr="00C01698">
        <w:rPr>
          <w:highlight w:val="yellow"/>
        </w:rPr>
        <w:t xml:space="preserve"> the prefix </w:t>
      </w:r>
      <w:r w:rsidR="00EF3173" w:rsidRPr="00C01698">
        <w:rPr>
          <w:highlight w:val="yellow"/>
        </w:rPr>
        <w:t>on the</w:t>
      </w:r>
      <w:r w:rsidRPr="00C01698">
        <w:rPr>
          <w:highlight w:val="yellow"/>
        </w:rPr>
        <w:t xml:space="preserve"> request name</w:t>
      </w:r>
      <w:r w:rsidR="00EF3173" w:rsidRPr="00C01698">
        <w:rPr>
          <w:highlight w:val="yellow"/>
        </w:rPr>
        <w:t xml:space="preserve"> or by the requester’s name.</w:t>
      </w:r>
    </w:p>
    <w:p w14:paraId="333F94FE" w14:textId="77777777" w:rsidR="00EF3173" w:rsidRDefault="00EF3173" w:rsidP="00EF3173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right="1098"/>
      </w:pPr>
    </w:p>
    <w:p w14:paraId="2943B5E8" w14:textId="77777777" w:rsidR="00EF3173" w:rsidRDefault="00EF3173" w:rsidP="00EF3173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left="720" w:right="1098"/>
      </w:pPr>
      <w:r>
        <w:t>Click on the Form number to open the Form.</w:t>
      </w:r>
    </w:p>
    <w:p w14:paraId="25A652C2" w14:textId="77777777" w:rsidR="00EF3173" w:rsidRDefault="003A2061" w:rsidP="00EF3173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left="720" w:right="10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72E79" wp14:editId="72BEB29E">
                <wp:simplePos x="0" y="0"/>
                <wp:positionH relativeFrom="column">
                  <wp:posOffset>323850</wp:posOffset>
                </wp:positionH>
                <wp:positionV relativeFrom="paragraph">
                  <wp:posOffset>897254</wp:posOffset>
                </wp:positionV>
                <wp:extent cx="514350" cy="180975"/>
                <wp:effectExtent l="57150" t="3810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121E3" id="Rectangle 12" o:spid="_x0000_s1026" style="position:absolute;margin-left:25.5pt;margin-top:70.65pt;width:40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 w:rsidR="00EF3173">
        <w:rPr>
          <w:noProof/>
        </w:rPr>
        <w:drawing>
          <wp:inline distT="0" distB="0" distL="0" distR="0" wp14:anchorId="18D74F5D" wp14:editId="170C4EEC">
            <wp:extent cx="4781844" cy="1143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3534" cy="115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1AF45" w14:textId="77777777" w:rsidR="00B21001" w:rsidRDefault="00B21001" w:rsidP="00B21001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right="1098"/>
      </w:pPr>
    </w:p>
    <w:p w14:paraId="471A9DC0" w14:textId="7F69153F" w:rsidR="00784D4E" w:rsidRDefault="00B21001" w:rsidP="00C01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right="1098"/>
      </w:pPr>
      <w:r>
        <w:t>C</w:t>
      </w:r>
      <w:r w:rsidR="00EF3173">
        <w:t>lick the dropdown by Form Request Actions</w:t>
      </w:r>
      <w:r w:rsidR="003A2061">
        <w:t xml:space="preserve">; </w:t>
      </w:r>
      <w:r w:rsidR="003A2061">
        <w:rPr>
          <w:color w:val="000000"/>
        </w:rPr>
        <w:t>Click Assign to Myself to take the request out of the shared folder for the Workgroup.</w:t>
      </w:r>
      <w:r w:rsidR="003A2061" w:rsidRPr="003A2061">
        <w:rPr>
          <w:noProof/>
        </w:rPr>
        <w:t xml:space="preserve"> </w:t>
      </w:r>
    </w:p>
    <w:p w14:paraId="6322A01F" w14:textId="77777777" w:rsidR="00EF3173" w:rsidRDefault="003A2061" w:rsidP="00EF3173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left="810" w:right="10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C66AF" wp14:editId="7E3C3531">
                <wp:simplePos x="0" y="0"/>
                <wp:positionH relativeFrom="column">
                  <wp:posOffset>3314700</wp:posOffset>
                </wp:positionH>
                <wp:positionV relativeFrom="paragraph">
                  <wp:posOffset>266065</wp:posOffset>
                </wp:positionV>
                <wp:extent cx="1152525" cy="228600"/>
                <wp:effectExtent l="57150" t="38100" r="85725" b="952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525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C5BD3" id="Rectangle 31" o:spid="_x0000_s1026" style="position:absolute;margin-left:261pt;margin-top:20.95pt;width:90.75pt;height:1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18F09" wp14:editId="10693E63">
                <wp:simplePos x="0" y="0"/>
                <wp:positionH relativeFrom="column">
                  <wp:posOffset>3438525</wp:posOffset>
                </wp:positionH>
                <wp:positionV relativeFrom="paragraph">
                  <wp:posOffset>713740</wp:posOffset>
                </wp:positionV>
                <wp:extent cx="819150" cy="219075"/>
                <wp:effectExtent l="57150" t="38100" r="76200" b="1047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2635B" id="Rectangle 30" o:spid="_x0000_s1026" style="position:absolute;margin-left:270.75pt;margin-top:56.2pt;width:64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 w:rsidR="00EF3173">
        <w:rPr>
          <w:noProof/>
        </w:rPr>
        <w:drawing>
          <wp:inline distT="0" distB="0" distL="0" distR="0" wp14:anchorId="308B27F2" wp14:editId="6588296E">
            <wp:extent cx="4375770" cy="120015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1727" cy="122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5A924" w14:textId="77777777" w:rsidR="00784D4E" w:rsidRDefault="00784D4E" w:rsidP="00EF3173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left="810" w:right="1098"/>
      </w:pPr>
    </w:p>
    <w:p w14:paraId="5116A8C9" w14:textId="77777777" w:rsidR="00784D4E" w:rsidRDefault="00784D4E" w:rsidP="00EF3173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left="810" w:right="1098"/>
      </w:pPr>
    </w:p>
    <w:p w14:paraId="6D5617A2" w14:textId="77777777" w:rsidR="003A2061" w:rsidRDefault="003A2061" w:rsidP="00EF3173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left="810" w:right="1098"/>
      </w:pPr>
    </w:p>
    <w:p w14:paraId="1AD5A248" w14:textId="77777777" w:rsidR="003A2061" w:rsidRDefault="003A2061" w:rsidP="00EF3173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left="810" w:right="1098"/>
      </w:pPr>
    </w:p>
    <w:p w14:paraId="10BF6486" w14:textId="77777777" w:rsidR="003A2061" w:rsidRDefault="003A2061" w:rsidP="00EF3173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left="810" w:right="1098"/>
      </w:pPr>
    </w:p>
    <w:p w14:paraId="19801D48" w14:textId="77777777" w:rsidR="00EF3173" w:rsidRDefault="00EF3173" w:rsidP="00B2100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right="1098"/>
        <w:rPr>
          <w:color w:val="000000"/>
        </w:rPr>
      </w:pPr>
      <w:r>
        <w:rPr>
          <w:color w:val="000000"/>
        </w:rPr>
        <w:t>Once assigned, further actions are available</w:t>
      </w:r>
      <w:r w:rsidR="003A2061">
        <w:rPr>
          <w:color w:val="000000"/>
        </w:rPr>
        <w:t>:</w:t>
      </w:r>
    </w:p>
    <w:p w14:paraId="62F01A43" w14:textId="77777777" w:rsidR="00EF3173" w:rsidRDefault="003A2061" w:rsidP="00EF317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right="109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A5BD8" wp14:editId="2992431D">
                <wp:simplePos x="0" y="0"/>
                <wp:positionH relativeFrom="column">
                  <wp:posOffset>2781301</wp:posOffset>
                </wp:positionH>
                <wp:positionV relativeFrom="paragraph">
                  <wp:posOffset>286385</wp:posOffset>
                </wp:positionV>
                <wp:extent cx="1085850" cy="1143000"/>
                <wp:effectExtent l="57150" t="38100" r="76200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43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14254" id="Rectangle 15" o:spid="_x0000_s1026" style="position:absolute;margin-left:219pt;margin-top:22.55pt;width:85.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 w:rsidR="00EF3173">
        <w:rPr>
          <w:noProof/>
        </w:rPr>
        <w:drawing>
          <wp:inline distT="0" distB="0" distL="0" distR="0" wp14:anchorId="6B257A9C" wp14:editId="17DDB307">
            <wp:extent cx="3590925" cy="1540596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2585" cy="15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C64A4" w14:textId="77777777" w:rsidR="00EF3173" w:rsidRDefault="00EF3173" w:rsidP="00EF317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 w:line="256" w:lineRule="auto"/>
        <w:ind w:right="1098"/>
        <w:rPr>
          <w:color w:val="000000"/>
        </w:rPr>
      </w:pPr>
    </w:p>
    <w:p w14:paraId="09E2B0A6" w14:textId="77777777" w:rsidR="00C94C8D" w:rsidRDefault="001A26CD" w:rsidP="001A26C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" w:line="256" w:lineRule="auto"/>
        <w:ind w:right="1098"/>
        <w:rPr>
          <w:color w:val="000000"/>
        </w:rPr>
      </w:pPr>
      <w:r w:rsidRPr="001A26CD">
        <w:rPr>
          <w:color w:val="000000"/>
        </w:rPr>
        <w:t>Navigate through the contract request by clicking through the menu on the left</w:t>
      </w:r>
      <w:r w:rsidR="003A2061">
        <w:rPr>
          <w:color w:val="000000"/>
        </w:rPr>
        <w:t xml:space="preserve"> (Details, Attachments, Questions, etc.)</w:t>
      </w:r>
      <w:r w:rsidRPr="001A26CD">
        <w:rPr>
          <w:color w:val="000000"/>
        </w:rPr>
        <w:t>. If something in the contract request needs to be changed</w:t>
      </w:r>
      <w:r w:rsidR="003A2061">
        <w:rPr>
          <w:color w:val="000000"/>
        </w:rPr>
        <w:t xml:space="preserve">, you can </w:t>
      </w:r>
      <w:r w:rsidRPr="001A26CD">
        <w:rPr>
          <w:color w:val="000000"/>
        </w:rPr>
        <w:t>change the request</w:t>
      </w:r>
      <w:r w:rsidR="00503B17">
        <w:rPr>
          <w:color w:val="000000"/>
        </w:rPr>
        <w:t xml:space="preserve"> form</w:t>
      </w:r>
      <w:r w:rsidRPr="001A26CD">
        <w:rPr>
          <w:color w:val="000000"/>
        </w:rPr>
        <w:t xml:space="preserve"> or </w:t>
      </w:r>
      <w:r>
        <w:rPr>
          <w:color w:val="000000"/>
        </w:rPr>
        <w:t>Return to Requestor.</w:t>
      </w:r>
    </w:p>
    <w:p w14:paraId="710BFF53" w14:textId="6CD7220B" w:rsidR="001C26A7" w:rsidRDefault="001C26A7" w:rsidP="001C26A7">
      <w:pPr>
        <w:pBdr>
          <w:top w:val="nil"/>
          <w:left w:val="nil"/>
          <w:bottom w:val="nil"/>
          <w:right w:val="nil"/>
          <w:between w:val="nil"/>
        </w:pBdr>
        <w:spacing w:before="4" w:line="256" w:lineRule="auto"/>
        <w:ind w:right="1098"/>
        <w:rPr>
          <w:color w:val="000000"/>
        </w:rPr>
      </w:pPr>
    </w:p>
    <w:p w14:paraId="1441DEEF" w14:textId="6DF0B4E9" w:rsidR="001C26A7" w:rsidRDefault="00C94C8D" w:rsidP="00C94C8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4" w:line="256" w:lineRule="auto"/>
        <w:ind w:right="1098"/>
        <w:rPr>
          <w:color w:val="000000"/>
        </w:rPr>
      </w:pPr>
      <w:r w:rsidRPr="00C94C8D">
        <w:rPr>
          <w:color w:val="000000"/>
          <w:highlight w:val="yellow"/>
        </w:rPr>
        <w:t xml:space="preserve">After you complete any actions you need to take on the Request, </w:t>
      </w:r>
      <w:r w:rsidR="001C26A7" w:rsidRPr="00C94C8D">
        <w:rPr>
          <w:color w:val="000000"/>
          <w:highlight w:val="yellow"/>
        </w:rPr>
        <w:t xml:space="preserve">the contract request is ready to be </w:t>
      </w:r>
      <w:r>
        <w:rPr>
          <w:color w:val="000000"/>
          <w:highlight w:val="yellow"/>
        </w:rPr>
        <w:t xml:space="preserve">   </w:t>
      </w:r>
      <w:r w:rsidR="001C26A7" w:rsidRPr="00C94C8D">
        <w:rPr>
          <w:color w:val="000000"/>
          <w:highlight w:val="yellow"/>
        </w:rPr>
        <w:t>approved</w:t>
      </w:r>
      <w:r>
        <w:rPr>
          <w:color w:val="000000"/>
          <w:highlight w:val="yellow"/>
        </w:rPr>
        <w:t>.  C</w:t>
      </w:r>
      <w:r w:rsidR="001C26A7" w:rsidRPr="00C94C8D">
        <w:rPr>
          <w:color w:val="000000"/>
          <w:highlight w:val="yellow"/>
        </w:rPr>
        <w:t xml:space="preserve">hoose </w:t>
      </w:r>
      <w:r w:rsidR="001C26A7" w:rsidRPr="00C94C8D">
        <w:rPr>
          <w:b/>
          <w:bCs/>
          <w:color w:val="000000"/>
          <w:highlight w:val="yellow"/>
        </w:rPr>
        <w:t>Approve/Complete</w:t>
      </w:r>
      <w:r w:rsidR="001C26A7" w:rsidRPr="00C94C8D">
        <w:rPr>
          <w:color w:val="000000"/>
          <w:highlight w:val="yellow"/>
        </w:rPr>
        <w:t xml:space="preserve"> from the dropdown Form Request Action menu.</w:t>
      </w:r>
      <w:r>
        <w:rPr>
          <w:color w:val="000000"/>
        </w:rPr>
        <w:t xml:space="preserve"> </w:t>
      </w:r>
      <w:r w:rsidRPr="00C94C8D">
        <w:rPr>
          <w:color w:val="000000"/>
          <w:highlight w:val="yellow"/>
        </w:rPr>
        <w:t>The Contract Request must be approved before the form will continue through workflow for contract creation.</w:t>
      </w:r>
    </w:p>
    <w:p w14:paraId="2B5FB238" w14:textId="1144E2F1" w:rsidR="001C26A7" w:rsidRDefault="001C26A7" w:rsidP="001C26A7">
      <w:pPr>
        <w:pBdr>
          <w:top w:val="nil"/>
          <w:left w:val="nil"/>
          <w:bottom w:val="nil"/>
          <w:right w:val="nil"/>
          <w:between w:val="nil"/>
        </w:pBdr>
        <w:spacing w:before="4" w:line="256" w:lineRule="auto"/>
        <w:ind w:left="720" w:right="1098" w:hanging="90"/>
        <w:rPr>
          <w:color w:val="000000"/>
        </w:rPr>
      </w:pPr>
    </w:p>
    <w:p w14:paraId="5AF9FC89" w14:textId="77777777" w:rsidR="001C26A7" w:rsidRPr="001C26A7" w:rsidRDefault="001C26A7" w:rsidP="001C26A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" w:line="256" w:lineRule="auto"/>
        <w:ind w:right="1098"/>
        <w:rPr>
          <w:b/>
          <w:bCs/>
          <w:color w:val="000000"/>
        </w:rPr>
      </w:pPr>
      <w:r w:rsidRPr="00503B17">
        <w:rPr>
          <w:b/>
          <w:bCs/>
          <w:color w:val="000000"/>
        </w:rPr>
        <w:lastRenderedPageBreak/>
        <w:t>Post</w:t>
      </w:r>
      <w:r>
        <w:rPr>
          <w:b/>
          <w:bCs/>
          <w:color w:val="000000"/>
        </w:rPr>
        <w:t xml:space="preserve"> </w:t>
      </w:r>
      <w:r w:rsidRPr="00503B17">
        <w:rPr>
          <w:b/>
          <w:bCs/>
          <w:color w:val="000000"/>
        </w:rPr>
        <w:t>a Discussion Thread</w:t>
      </w:r>
      <w:r w:rsidRPr="001C26A7">
        <w:rPr>
          <w:color w:val="000000"/>
        </w:rPr>
        <w:t xml:space="preserve"> if</w:t>
      </w:r>
      <w:r>
        <w:rPr>
          <w:color w:val="000000"/>
        </w:rPr>
        <w:t xml:space="preserve"> more information is needed before approving the Contract Request:   </w:t>
      </w:r>
    </w:p>
    <w:p w14:paraId="4329986E" w14:textId="4CCC6755" w:rsidR="001C26A7" w:rsidRPr="001C26A7" w:rsidRDefault="00C27574" w:rsidP="0083563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" w:line="256" w:lineRule="auto"/>
        <w:ind w:right="1098"/>
        <w:rPr>
          <w:b/>
          <w:bCs/>
          <w:color w:val="000000"/>
        </w:rPr>
      </w:pPr>
      <w:r>
        <w:rPr>
          <w:color w:val="000000"/>
        </w:rPr>
        <w:t>C</w:t>
      </w:r>
      <w:r w:rsidR="001C26A7">
        <w:rPr>
          <w:color w:val="000000"/>
        </w:rPr>
        <w:t xml:space="preserve">hoose </w:t>
      </w:r>
      <w:r>
        <w:rPr>
          <w:color w:val="000000"/>
        </w:rPr>
        <w:t>“</w:t>
      </w:r>
      <w:r w:rsidR="001C26A7">
        <w:rPr>
          <w:color w:val="000000"/>
        </w:rPr>
        <w:t>Discussion</w:t>
      </w:r>
      <w:r>
        <w:rPr>
          <w:color w:val="000000"/>
        </w:rPr>
        <w:t>”</w:t>
      </w:r>
      <w:r w:rsidR="001C26A7">
        <w:rPr>
          <w:color w:val="000000"/>
        </w:rPr>
        <w:t xml:space="preserve"> </w:t>
      </w:r>
      <w:r>
        <w:rPr>
          <w:color w:val="000000"/>
        </w:rPr>
        <w:t>i</w:t>
      </w:r>
      <w:r w:rsidR="001C26A7">
        <w:rPr>
          <w:color w:val="000000"/>
        </w:rPr>
        <w:t xml:space="preserve">n the left-hand </w:t>
      </w:r>
      <w:proofErr w:type="gramStart"/>
      <w:r w:rsidR="001C26A7">
        <w:rPr>
          <w:color w:val="000000"/>
        </w:rPr>
        <w:t>tabs</w:t>
      </w:r>
      <w:proofErr w:type="gramEnd"/>
      <w:r>
        <w:rPr>
          <w:color w:val="000000"/>
        </w:rPr>
        <w:t xml:space="preserve"> menu</w:t>
      </w:r>
      <w:r w:rsidR="001C26A7">
        <w:rPr>
          <w:color w:val="000000"/>
        </w:rPr>
        <w:t>.</w:t>
      </w:r>
    </w:p>
    <w:p w14:paraId="40ED9766" w14:textId="77777777" w:rsidR="001C26A7" w:rsidRDefault="001C26A7" w:rsidP="00835637">
      <w:pPr>
        <w:pStyle w:val="ListParagraph"/>
        <w:numPr>
          <w:ilvl w:val="0"/>
          <w:numId w:val="3"/>
        </w:numPr>
        <w:ind w:left="1441"/>
      </w:pPr>
      <w:r>
        <w:t>Click the Start New Thread button to begin a discussion thread on a contract request.</w:t>
      </w:r>
    </w:p>
    <w:p w14:paraId="75D60B4E" w14:textId="77777777" w:rsidR="001C26A7" w:rsidRDefault="001C26A7" w:rsidP="00835637">
      <w:pPr>
        <w:pStyle w:val="ListParagraph"/>
        <w:numPr>
          <w:ilvl w:val="0"/>
          <w:numId w:val="3"/>
        </w:numPr>
        <w:ind w:left="1441"/>
      </w:pPr>
      <w:r>
        <w:t>Enter a title for the contract request message in the Subject field.</w:t>
      </w:r>
    </w:p>
    <w:p w14:paraId="2F7C94B7" w14:textId="77777777" w:rsidR="001C26A7" w:rsidRDefault="001C26A7" w:rsidP="00835637">
      <w:pPr>
        <w:pStyle w:val="ListParagraph"/>
        <w:numPr>
          <w:ilvl w:val="0"/>
          <w:numId w:val="3"/>
        </w:numPr>
        <w:ind w:left="1441"/>
      </w:pPr>
      <w:r>
        <w:t>Note: If there is more than one discussion on a contract request, the Subject line for each message is displayed under the Topics heading.</w:t>
      </w:r>
    </w:p>
    <w:p w14:paraId="5962012D" w14:textId="77777777" w:rsidR="001C26A7" w:rsidRDefault="001C26A7" w:rsidP="00C27574">
      <w:pPr>
        <w:ind w:left="961"/>
      </w:pPr>
    </w:p>
    <w:p w14:paraId="1FD40D3E" w14:textId="77777777" w:rsidR="001C26A7" w:rsidRDefault="001C26A7" w:rsidP="00835637">
      <w:pPr>
        <w:pStyle w:val="ListParagraph"/>
        <w:numPr>
          <w:ilvl w:val="0"/>
          <w:numId w:val="3"/>
        </w:numPr>
        <w:ind w:left="1441"/>
      </w:pPr>
      <w:r>
        <w:t>Enter the text of the contract request message in the Message field.</w:t>
      </w:r>
    </w:p>
    <w:p w14:paraId="250CBA99" w14:textId="7CBE44D9" w:rsidR="001C26A7" w:rsidRDefault="001C26A7" w:rsidP="00835637">
      <w:pPr>
        <w:pStyle w:val="ListParagraph"/>
        <w:numPr>
          <w:ilvl w:val="0"/>
          <w:numId w:val="3"/>
        </w:numPr>
        <w:ind w:left="1441"/>
      </w:pPr>
      <w:r>
        <w:t>Click the Add Attachments button to add files or links to the contract request message</w:t>
      </w:r>
      <w:r w:rsidR="00C27574">
        <w:t xml:space="preserve"> (optional)</w:t>
      </w:r>
      <w:r>
        <w:t>.</w:t>
      </w:r>
    </w:p>
    <w:p w14:paraId="745F4676" w14:textId="77777777" w:rsidR="001C26A7" w:rsidRDefault="001C26A7" w:rsidP="00835637">
      <w:pPr>
        <w:pStyle w:val="ListParagraph"/>
        <w:numPr>
          <w:ilvl w:val="0"/>
          <w:numId w:val="3"/>
        </w:numPr>
        <w:ind w:left="1441"/>
      </w:pPr>
      <w:r>
        <w:t>Click Post Message to display a message on the Discussion page.</w:t>
      </w:r>
    </w:p>
    <w:p w14:paraId="061F16A1" w14:textId="77777777" w:rsidR="001C26A7" w:rsidRDefault="001C26A7" w:rsidP="00835637">
      <w:pPr>
        <w:pStyle w:val="ListParagraph"/>
        <w:numPr>
          <w:ilvl w:val="0"/>
          <w:numId w:val="3"/>
        </w:numPr>
        <w:ind w:left="1441"/>
      </w:pPr>
      <w:r>
        <w:t>Click the Edit button to change the text of a contract request message or reply.</w:t>
      </w:r>
    </w:p>
    <w:p w14:paraId="39AC01E4" w14:textId="77777777" w:rsidR="001A26CD" w:rsidRPr="001A26CD" w:rsidRDefault="001A26CD" w:rsidP="001A26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4" w:line="256" w:lineRule="auto"/>
        <w:ind w:right="1098"/>
        <w:rPr>
          <w:color w:val="000000"/>
        </w:rPr>
      </w:pPr>
    </w:p>
    <w:p w14:paraId="77358A77" w14:textId="1E874BF1" w:rsidR="003D014C" w:rsidRDefault="003D014C" w:rsidP="003D014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840"/>
          <w:tab w:val="left" w:pos="841"/>
        </w:tabs>
        <w:spacing w:before="4" w:line="256" w:lineRule="auto"/>
        <w:ind w:left="720" w:right="1098"/>
        <w:rPr>
          <w:color w:val="000000"/>
        </w:rPr>
      </w:pPr>
    </w:p>
    <w:p w14:paraId="5C0DF688" w14:textId="733C45D3" w:rsidR="00784D4E" w:rsidRDefault="00C27574" w:rsidP="00B2100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840"/>
          <w:tab w:val="left" w:pos="841"/>
        </w:tabs>
        <w:spacing w:before="4" w:line="256" w:lineRule="auto"/>
        <w:ind w:right="1098"/>
        <w:rPr>
          <w:color w:val="000000"/>
        </w:rPr>
      </w:pPr>
      <w:r w:rsidRPr="00D7498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29CCDD" wp14:editId="2E83B350">
                <wp:simplePos x="0" y="0"/>
                <wp:positionH relativeFrom="column">
                  <wp:posOffset>1276350</wp:posOffset>
                </wp:positionH>
                <wp:positionV relativeFrom="paragraph">
                  <wp:posOffset>163195</wp:posOffset>
                </wp:positionV>
                <wp:extent cx="895350" cy="228600"/>
                <wp:effectExtent l="57150" t="3810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E9E07" id="Rectangle 17" o:spid="_x0000_s1026" style="position:absolute;margin-left:100.5pt;margin-top:12.85pt;width:70.5pt;height:1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 w:rsidR="00D74987" w:rsidRPr="00D74987">
        <w:rPr>
          <w:b/>
          <w:bCs/>
          <w:color w:val="000000"/>
        </w:rPr>
        <w:t>Finding Previously Approved Contract Requests</w:t>
      </w:r>
      <w:r w:rsidR="00D74987">
        <w:rPr>
          <w:b/>
          <w:bCs/>
          <w:color w:val="000000"/>
        </w:rPr>
        <w:t>.</w:t>
      </w:r>
      <w:r w:rsidR="00D74987">
        <w:rPr>
          <w:color w:val="000000"/>
        </w:rPr>
        <w:t xml:space="preserve"> A</w:t>
      </w:r>
      <w:r w:rsidR="003A2061">
        <w:rPr>
          <w:color w:val="000000"/>
        </w:rPr>
        <w:t>pproved requests</w:t>
      </w:r>
      <w:r w:rsidR="001A26CD">
        <w:rPr>
          <w:color w:val="000000"/>
        </w:rPr>
        <w:t xml:space="preserve"> </w:t>
      </w:r>
      <w:r w:rsidR="000B28CF">
        <w:rPr>
          <w:color w:val="000000"/>
        </w:rPr>
        <w:t xml:space="preserve">can </w:t>
      </w:r>
      <w:r w:rsidR="00D74987">
        <w:rPr>
          <w:color w:val="000000"/>
        </w:rPr>
        <w:t xml:space="preserve">be </w:t>
      </w:r>
      <w:r w:rsidR="000B28CF">
        <w:rPr>
          <w:color w:val="000000"/>
        </w:rPr>
        <w:t>search</w:t>
      </w:r>
      <w:r w:rsidR="00D74987">
        <w:rPr>
          <w:color w:val="000000"/>
        </w:rPr>
        <w:t>ed</w:t>
      </w:r>
      <w:r w:rsidR="000B28CF">
        <w:rPr>
          <w:color w:val="000000"/>
        </w:rPr>
        <w:t xml:space="preserve"> </w:t>
      </w:r>
      <w:r w:rsidR="00784D4E">
        <w:rPr>
          <w:color w:val="000000"/>
        </w:rPr>
        <w:t>in two ways:</w:t>
      </w:r>
    </w:p>
    <w:p w14:paraId="1EB7B0A0" w14:textId="0C578137" w:rsidR="00784D4E" w:rsidRDefault="00784D4E" w:rsidP="00B2100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840"/>
          <w:tab w:val="left" w:pos="841"/>
        </w:tabs>
        <w:spacing w:before="4" w:line="256" w:lineRule="auto"/>
        <w:ind w:right="1098"/>
        <w:rPr>
          <w:color w:val="000000"/>
        </w:rPr>
      </w:pPr>
      <w:r>
        <w:rPr>
          <w:color w:val="000000"/>
        </w:rPr>
        <w:t>In the Requests Ready for Contract Creation screen, click on “Filter Contract Requests” and choose status of “Completed”</w:t>
      </w:r>
    </w:p>
    <w:p w14:paraId="07FFAF36" w14:textId="77777777" w:rsidR="00784D4E" w:rsidRDefault="003A2061" w:rsidP="00784D4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840"/>
          <w:tab w:val="left" w:pos="841"/>
        </w:tabs>
        <w:spacing w:before="4" w:line="256" w:lineRule="auto"/>
        <w:ind w:left="1440" w:right="109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A74B6E" wp14:editId="3D05AD3A">
                <wp:simplePos x="0" y="0"/>
                <wp:positionH relativeFrom="column">
                  <wp:posOffset>1990725</wp:posOffset>
                </wp:positionH>
                <wp:positionV relativeFrom="paragraph">
                  <wp:posOffset>535940</wp:posOffset>
                </wp:positionV>
                <wp:extent cx="866775" cy="495300"/>
                <wp:effectExtent l="57150" t="38100" r="85725" b="952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405EB" id="Rectangle 32" o:spid="_x0000_s1026" style="position:absolute;margin-left:156.75pt;margin-top:42.2pt;width:68.25pt;height:3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 w:rsidR="00784D4E">
        <w:rPr>
          <w:noProof/>
        </w:rPr>
        <w:drawing>
          <wp:inline distT="0" distB="0" distL="0" distR="0" wp14:anchorId="1DD363FD" wp14:editId="51AF9330">
            <wp:extent cx="2752725" cy="156962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0857" cy="159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17039" w14:textId="77777777" w:rsidR="000B28CF" w:rsidRPr="00784D4E" w:rsidRDefault="00784D4E" w:rsidP="00B2100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840"/>
          <w:tab w:val="left" w:pos="841"/>
        </w:tabs>
        <w:spacing w:before="4" w:line="256" w:lineRule="auto"/>
        <w:ind w:right="1098"/>
        <w:rPr>
          <w:color w:val="000000"/>
        </w:rPr>
      </w:pPr>
      <w:r w:rsidRPr="00784D4E">
        <w:rPr>
          <w:color w:val="000000"/>
        </w:rPr>
        <w:t xml:space="preserve">Go to </w:t>
      </w:r>
      <w:r w:rsidR="000B28CF" w:rsidRPr="00784D4E">
        <w:rPr>
          <w:b/>
          <w:color w:val="000000"/>
        </w:rPr>
        <w:t>Documents&gt;Document Search&gt;Search Documents</w:t>
      </w:r>
      <w:r w:rsidR="000B28CF" w:rsidRPr="00784D4E">
        <w:rPr>
          <w:color w:val="000000"/>
        </w:rPr>
        <w:t xml:space="preserve">. </w:t>
      </w:r>
      <w:r w:rsidR="000B28CF" w:rsidRPr="00784D4E">
        <w:rPr>
          <w:b/>
          <w:color w:val="000000"/>
        </w:rPr>
        <w:t xml:space="preserve"> </w:t>
      </w:r>
      <w:r w:rsidR="000B28CF" w:rsidRPr="00784D4E">
        <w:rPr>
          <w:color w:val="000000"/>
        </w:rPr>
        <w:t xml:space="preserve">In the dropdown, search for </w:t>
      </w:r>
      <w:r w:rsidR="000B28CF" w:rsidRPr="00784D4E">
        <w:rPr>
          <w:b/>
          <w:color w:val="000000"/>
        </w:rPr>
        <w:t>Form Requests</w:t>
      </w:r>
      <w:r w:rsidR="000B28CF" w:rsidRPr="00784D4E">
        <w:rPr>
          <w:color w:val="000000"/>
        </w:rPr>
        <w:t xml:space="preserve">. </w:t>
      </w:r>
      <w:r w:rsidR="0053482F" w:rsidRPr="00784D4E">
        <w:rPr>
          <w:color w:val="000000"/>
        </w:rPr>
        <w:t>Search for For</w:t>
      </w:r>
      <w:r w:rsidR="000B28CF" w:rsidRPr="00784D4E">
        <w:rPr>
          <w:color w:val="000000"/>
        </w:rPr>
        <w:t xml:space="preserve">m Name </w:t>
      </w:r>
      <w:r w:rsidR="0053482F" w:rsidRPr="00784D4E">
        <w:rPr>
          <w:color w:val="000000"/>
        </w:rPr>
        <w:t>“</w:t>
      </w:r>
      <w:r w:rsidR="000B28CF" w:rsidRPr="00784D4E">
        <w:rPr>
          <w:color w:val="000000"/>
        </w:rPr>
        <w:t>Contract Request</w:t>
      </w:r>
      <w:r w:rsidR="0053482F" w:rsidRPr="00784D4E">
        <w:rPr>
          <w:color w:val="000000"/>
        </w:rPr>
        <w:t>”. Add any other filters needed.</w:t>
      </w:r>
    </w:p>
    <w:p w14:paraId="276B3118" w14:textId="18A3D275" w:rsidR="00A33F79" w:rsidRDefault="00002893" w:rsidP="001D5AE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840"/>
          <w:tab w:val="left" w:pos="841"/>
        </w:tabs>
        <w:spacing w:before="4" w:line="256" w:lineRule="auto"/>
        <w:ind w:left="1440" w:right="109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5C764A" wp14:editId="515A18A4">
                <wp:simplePos x="0" y="0"/>
                <wp:positionH relativeFrom="column">
                  <wp:posOffset>1819275</wp:posOffset>
                </wp:positionH>
                <wp:positionV relativeFrom="paragraph">
                  <wp:posOffset>429260</wp:posOffset>
                </wp:positionV>
                <wp:extent cx="1781175" cy="476250"/>
                <wp:effectExtent l="57150" t="38100" r="85725" b="952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81175" cy="476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DF275" id="Rectangle 33" o:spid="_x0000_s1026" style="position:absolute;margin-left:143.25pt;margin-top:33.8pt;width:140.25pt;height:37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 w:rsidR="003A206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AE6DB4" wp14:editId="42CD2777">
                <wp:simplePos x="0" y="0"/>
                <wp:positionH relativeFrom="column">
                  <wp:posOffset>885826</wp:posOffset>
                </wp:positionH>
                <wp:positionV relativeFrom="paragraph">
                  <wp:posOffset>34925</wp:posOffset>
                </wp:positionV>
                <wp:extent cx="1143000" cy="180975"/>
                <wp:effectExtent l="57150" t="38100" r="76200" b="1047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0" cy="180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A02C9" id="Rectangle 34" o:spid="_x0000_s1026" style="position:absolute;margin-left:69.75pt;margin-top:2.75pt;width:90pt;height:14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 w:rsidR="000B28CF">
        <w:rPr>
          <w:noProof/>
        </w:rPr>
        <w:drawing>
          <wp:inline distT="0" distB="0" distL="0" distR="0" wp14:anchorId="65C6DA27" wp14:editId="18ABF372">
            <wp:extent cx="3218438" cy="1504950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20853" cy="155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F79" w:rsidSect="00C05D5B">
      <w:headerReference w:type="default" r:id="rId16"/>
      <w:footerReference w:type="default" r:id="rId17"/>
      <w:pgSz w:w="12240" w:h="15840"/>
      <w:pgMar w:top="720" w:right="720" w:bottom="720" w:left="720" w:header="360" w:footer="10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4D02" w14:textId="77777777" w:rsidR="002F01A5" w:rsidRDefault="002F01A5">
      <w:r>
        <w:separator/>
      </w:r>
    </w:p>
  </w:endnote>
  <w:endnote w:type="continuationSeparator" w:id="0">
    <w:p w14:paraId="16983F50" w14:textId="77777777" w:rsidR="002F01A5" w:rsidRDefault="002F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283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862A0" w14:textId="77777777" w:rsidR="00043E28" w:rsidRDefault="00043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CC6DAA" w14:textId="77777777" w:rsidR="00043E28" w:rsidRDefault="00043E28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0F8D" w14:textId="77777777" w:rsidR="002F01A5" w:rsidRDefault="002F01A5">
      <w:r>
        <w:separator/>
      </w:r>
    </w:p>
  </w:footnote>
  <w:footnote w:type="continuationSeparator" w:id="0">
    <w:p w14:paraId="3BBA3901" w14:textId="77777777" w:rsidR="002F01A5" w:rsidRDefault="002F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CC2F" w14:textId="77777777" w:rsidR="00043E28" w:rsidRDefault="00043E28">
    <w:pPr>
      <w:pStyle w:val="Header"/>
      <w:jc w:val="center"/>
    </w:pPr>
  </w:p>
  <w:p w14:paraId="7007FA18" w14:textId="77777777" w:rsidR="00043E28" w:rsidRDefault="00043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716A"/>
    <w:multiLevelType w:val="multilevel"/>
    <w:tmpl w:val="5A3299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43596EB1"/>
    <w:multiLevelType w:val="hybridMultilevel"/>
    <w:tmpl w:val="7F12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B5110D"/>
    <w:multiLevelType w:val="multilevel"/>
    <w:tmpl w:val="9120E4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59C5214C"/>
    <w:multiLevelType w:val="hybridMultilevel"/>
    <w:tmpl w:val="D7FA2DF8"/>
    <w:lvl w:ilvl="0" w:tplc="7EB0998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3252308"/>
    <w:multiLevelType w:val="hybridMultilevel"/>
    <w:tmpl w:val="3586E340"/>
    <w:lvl w:ilvl="0" w:tplc="7EB09984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5" w15:restartNumberingAfterBreak="0">
    <w:nsid w:val="78A94991"/>
    <w:multiLevelType w:val="multilevel"/>
    <w:tmpl w:val="528059A4"/>
    <w:lvl w:ilvl="0">
      <w:numFmt w:val="bullet"/>
      <w:lvlText w:val="●"/>
      <w:lvlJc w:val="left"/>
      <w:pPr>
        <w:ind w:left="840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86" w:hanging="361"/>
      </w:pPr>
    </w:lvl>
    <w:lvl w:ilvl="2">
      <w:numFmt w:val="bullet"/>
      <w:lvlText w:val="•"/>
      <w:lvlJc w:val="left"/>
      <w:pPr>
        <w:ind w:left="2732" w:hanging="361"/>
      </w:pPr>
    </w:lvl>
    <w:lvl w:ilvl="3">
      <w:numFmt w:val="bullet"/>
      <w:lvlText w:val="•"/>
      <w:lvlJc w:val="left"/>
      <w:pPr>
        <w:ind w:left="3678" w:hanging="361"/>
      </w:pPr>
    </w:lvl>
    <w:lvl w:ilvl="4">
      <w:numFmt w:val="bullet"/>
      <w:lvlText w:val="•"/>
      <w:lvlJc w:val="left"/>
      <w:pPr>
        <w:ind w:left="4624" w:hanging="361"/>
      </w:pPr>
    </w:lvl>
    <w:lvl w:ilvl="5">
      <w:numFmt w:val="bullet"/>
      <w:lvlText w:val="•"/>
      <w:lvlJc w:val="left"/>
      <w:pPr>
        <w:ind w:left="5570" w:hanging="361"/>
      </w:pPr>
    </w:lvl>
    <w:lvl w:ilvl="6">
      <w:numFmt w:val="bullet"/>
      <w:lvlText w:val="•"/>
      <w:lvlJc w:val="left"/>
      <w:pPr>
        <w:ind w:left="6516" w:hanging="361"/>
      </w:pPr>
    </w:lvl>
    <w:lvl w:ilvl="7">
      <w:numFmt w:val="bullet"/>
      <w:lvlText w:val="•"/>
      <w:lvlJc w:val="left"/>
      <w:pPr>
        <w:ind w:left="7462" w:hanging="361"/>
      </w:pPr>
    </w:lvl>
    <w:lvl w:ilvl="8">
      <w:numFmt w:val="bullet"/>
      <w:lvlText w:val="•"/>
      <w:lvlJc w:val="left"/>
      <w:pPr>
        <w:ind w:left="8408" w:hanging="361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27"/>
    <w:rsid w:val="00002893"/>
    <w:rsid w:val="00012673"/>
    <w:rsid w:val="00043E28"/>
    <w:rsid w:val="00066973"/>
    <w:rsid w:val="000751E8"/>
    <w:rsid w:val="00083AD3"/>
    <w:rsid w:val="00086E02"/>
    <w:rsid w:val="000A1614"/>
    <w:rsid w:val="000B28CF"/>
    <w:rsid w:val="000D4132"/>
    <w:rsid w:val="000E14D7"/>
    <w:rsid w:val="000E3BD4"/>
    <w:rsid w:val="000F47AC"/>
    <w:rsid w:val="0010584C"/>
    <w:rsid w:val="0011006E"/>
    <w:rsid w:val="001A26CD"/>
    <w:rsid w:val="001B6A4C"/>
    <w:rsid w:val="001C26A7"/>
    <w:rsid w:val="001C2BBD"/>
    <w:rsid w:val="001D5AE2"/>
    <w:rsid w:val="002163D3"/>
    <w:rsid w:val="00230BE2"/>
    <w:rsid w:val="00274D4D"/>
    <w:rsid w:val="002A1041"/>
    <w:rsid w:val="002D66C3"/>
    <w:rsid w:val="002F01A5"/>
    <w:rsid w:val="00312D29"/>
    <w:rsid w:val="00321FF5"/>
    <w:rsid w:val="0033596D"/>
    <w:rsid w:val="00345374"/>
    <w:rsid w:val="003A04FA"/>
    <w:rsid w:val="003A2061"/>
    <w:rsid w:val="003B3E63"/>
    <w:rsid w:val="003D014C"/>
    <w:rsid w:val="003D7998"/>
    <w:rsid w:val="003E47BB"/>
    <w:rsid w:val="00426183"/>
    <w:rsid w:val="0045634D"/>
    <w:rsid w:val="004829AE"/>
    <w:rsid w:val="004971E1"/>
    <w:rsid w:val="00497218"/>
    <w:rsid w:val="004B06C6"/>
    <w:rsid w:val="004B6227"/>
    <w:rsid w:val="004E1642"/>
    <w:rsid w:val="00503B17"/>
    <w:rsid w:val="005067F9"/>
    <w:rsid w:val="0053482F"/>
    <w:rsid w:val="0054250B"/>
    <w:rsid w:val="0054733D"/>
    <w:rsid w:val="00577B34"/>
    <w:rsid w:val="00582BD3"/>
    <w:rsid w:val="005B0074"/>
    <w:rsid w:val="005B19C4"/>
    <w:rsid w:val="005E64A3"/>
    <w:rsid w:val="005E7B65"/>
    <w:rsid w:val="005F66FA"/>
    <w:rsid w:val="006031A5"/>
    <w:rsid w:val="00613FD5"/>
    <w:rsid w:val="00615301"/>
    <w:rsid w:val="00626672"/>
    <w:rsid w:val="00650EBC"/>
    <w:rsid w:val="006618F1"/>
    <w:rsid w:val="0066191E"/>
    <w:rsid w:val="006B1A14"/>
    <w:rsid w:val="006B4ACD"/>
    <w:rsid w:val="006C20BE"/>
    <w:rsid w:val="006E2949"/>
    <w:rsid w:val="006E392E"/>
    <w:rsid w:val="00700C1E"/>
    <w:rsid w:val="00726F8F"/>
    <w:rsid w:val="0073038A"/>
    <w:rsid w:val="00784D4E"/>
    <w:rsid w:val="007A60AA"/>
    <w:rsid w:val="007C1BF0"/>
    <w:rsid w:val="007F5832"/>
    <w:rsid w:val="0082028E"/>
    <w:rsid w:val="00835637"/>
    <w:rsid w:val="008555A5"/>
    <w:rsid w:val="008742DB"/>
    <w:rsid w:val="008807C8"/>
    <w:rsid w:val="008A30A9"/>
    <w:rsid w:val="008F075E"/>
    <w:rsid w:val="009215BC"/>
    <w:rsid w:val="00921615"/>
    <w:rsid w:val="00925AA6"/>
    <w:rsid w:val="00926946"/>
    <w:rsid w:val="00951B48"/>
    <w:rsid w:val="009530B1"/>
    <w:rsid w:val="0096397C"/>
    <w:rsid w:val="00985D09"/>
    <w:rsid w:val="00986C9C"/>
    <w:rsid w:val="009A49DC"/>
    <w:rsid w:val="009C5A32"/>
    <w:rsid w:val="00A12747"/>
    <w:rsid w:val="00A13207"/>
    <w:rsid w:val="00A1463A"/>
    <w:rsid w:val="00A2704F"/>
    <w:rsid w:val="00A33F79"/>
    <w:rsid w:val="00A503FB"/>
    <w:rsid w:val="00A806B8"/>
    <w:rsid w:val="00AD7449"/>
    <w:rsid w:val="00AF441F"/>
    <w:rsid w:val="00B16EE0"/>
    <w:rsid w:val="00B21001"/>
    <w:rsid w:val="00B31C2B"/>
    <w:rsid w:val="00B33316"/>
    <w:rsid w:val="00B55EBE"/>
    <w:rsid w:val="00B871D2"/>
    <w:rsid w:val="00BA7FFE"/>
    <w:rsid w:val="00BB3F52"/>
    <w:rsid w:val="00BB4B08"/>
    <w:rsid w:val="00BB6C8C"/>
    <w:rsid w:val="00BD13E1"/>
    <w:rsid w:val="00BE7FE3"/>
    <w:rsid w:val="00BF5ECB"/>
    <w:rsid w:val="00C01698"/>
    <w:rsid w:val="00C05D5B"/>
    <w:rsid w:val="00C13163"/>
    <w:rsid w:val="00C27574"/>
    <w:rsid w:val="00C4095E"/>
    <w:rsid w:val="00C772C3"/>
    <w:rsid w:val="00C94C8D"/>
    <w:rsid w:val="00CB5C9B"/>
    <w:rsid w:val="00D0322A"/>
    <w:rsid w:val="00D03924"/>
    <w:rsid w:val="00D30864"/>
    <w:rsid w:val="00D351B9"/>
    <w:rsid w:val="00D44ABE"/>
    <w:rsid w:val="00D64C9E"/>
    <w:rsid w:val="00D67A12"/>
    <w:rsid w:val="00D74987"/>
    <w:rsid w:val="00DE0F08"/>
    <w:rsid w:val="00E2148A"/>
    <w:rsid w:val="00E25D66"/>
    <w:rsid w:val="00E32272"/>
    <w:rsid w:val="00E4085F"/>
    <w:rsid w:val="00E55500"/>
    <w:rsid w:val="00ED6F7A"/>
    <w:rsid w:val="00EE70D2"/>
    <w:rsid w:val="00EF2C22"/>
    <w:rsid w:val="00EF3173"/>
    <w:rsid w:val="00F024A5"/>
    <w:rsid w:val="00F0798A"/>
    <w:rsid w:val="00F17D02"/>
    <w:rsid w:val="00F53486"/>
    <w:rsid w:val="00F61B77"/>
    <w:rsid w:val="00F866E7"/>
    <w:rsid w:val="00FA2EBB"/>
    <w:rsid w:val="00FA545A"/>
    <w:rsid w:val="00FD5DDA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18E1"/>
  <w15:docId w15:val="{26A6A5E1-A735-41C4-99C4-B393A518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698"/>
  </w:style>
  <w:style w:type="paragraph" w:styleId="Heading1">
    <w:name w:val="heading 1"/>
    <w:basedOn w:val="Normal"/>
    <w:next w:val="Normal"/>
    <w:uiPriority w:val="9"/>
    <w:qFormat/>
    <w:pPr>
      <w:spacing w:before="158"/>
      <w:ind w:left="120"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F3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C3"/>
  </w:style>
  <w:style w:type="paragraph" w:styleId="Footer">
    <w:name w:val="footer"/>
    <w:basedOn w:val="Normal"/>
    <w:link w:val="FooterChar"/>
    <w:uiPriority w:val="99"/>
    <w:unhideWhenUsed/>
    <w:rsid w:val="002D6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C3"/>
  </w:style>
  <w:style w:type="character" w:customStyle="1" w:styleId="mock-required-indicator">
    <w:name w:val="mock-required-indicator"/>
    <w:basedOn w:val="DefaultParagraphFont"/>
    <w:rsid w:val="00577B34"/>
  </w:style>
  <w:style w:type="character" w:styleId="Hyperlink">
    <w:name w:val="Hyperlink"/>
    <w:basedOn w:val="DefaultParagraphFont"/>
    <w:uiPriority w:val="99"/>
    <w:unhideWhenUsed/>
    <w:rsid w:val="00F079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9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006E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11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C96B-DC2C-4EE3-9234-9222EB64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Jane Kist</dc:creator>
  <cp:lastModifiedBy>Laura Kist</cp:lastModifiedBy>
  <cp:revision>2</cp:revision>
  <dcterms:created xsi:type="dcterms:W3CDTF">2022-03-30T17:39:00Z</dcterms:created>
  <dcterms:modified xsi:type="dcterms:W3CDTF">2022-03-30T17:39:00Z</dcterms:modified>
</cp:coreProperties>
</file>